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584F" w14:textId="77777777" w:rsidR="006410FB" w:rsidRDefault="00F009B3" w:rsidP="00F009B3">
      <w:pPr>
        <w:jc w:val="center"/>
        <w:rPr>
          <w:b/>
          <w:bCs/>
          <w:sz w:val="36"/>
          <w:szCs w:val="36"/>
        </w:rPr>
      </w:pPr>
      <w:r w:rsidRPr="00F009B3">
        <w:rPr>
          <w:b/>
          <w:bCs/>
          <w:sz w:val="36"/>
          <w:szCs w:val="36"/>
        </w:rPr>
        <w:t xml:space="preserve">Motion </w:t>
      </w:r>
      <w:r w:rsidR="005437F2">
        <w:rPr>
          <w:b/>
          <w:bCs/>
          <w:sz w:val="36"/>
          <w:szCs w:val="36"/>
        </w:rPr>
        <w:t>till SSRK Västernorrland Årsmöte 2023</w:t>
      </w:r>
    </w:p>
    <w:p w14:paraId="182A9941" w14:textId="77777777" w:rsidR="00F009B3" w:rsidRDefault="00F009B3" w:rsidP="00F009B3">
      <w:pPr>
        <w:jc w:val="center"/>
        <w:rPr>
          <w:b/>
          <w:bCs/>
          <w:sz w:val="36"/>
          <w:szCs w:val="36"/>
        </w:rPr>
      </w:pPr>
    </w:p>
    <w:p w14:paraId="35462230" w14:textId="5B7F10D7" w:rsidR="00F009B3" w:rsidRDefault="00264936" w:rsidP="00F009B3">
      <w:pPr>
        <w:rPr>
          <w:sz w:val="24"/>
          <w:szCs w:val="24"/>
        </w:rPr>
      </w:pPr>
      <w:r w:rsidRPr="00264936">
        <w:rPr>
          <w:sz w:val="24"/>
          <w:szCs w:val="24"/>
        </w:rPr>
        <w:t xml:space="preserve">Motionen gäller </w:t>
      </w:r>
      <w:r>
        <w:rPr>
          <w:sz w:val="24"/>
          <w:szCs w:val="24"/>
        </w:rPr>
        <w:t>avveckling av sektionerna Sundsvall och</w:t>
      </w:r>
      <w:r w:rsidR="00BD43E1">
        <w:rPr>
          <w:sz w:val="24"/>
          <w:szCs w:val="24"/>
        </w:rPr>
        <w:t>/eller</w:t>
      </w:r>
      <w:r>
        <w:rPr>
          <w:sz w:val="24"/>
          <w:szCs w:val="24"/>
        </w:rPr>
        <w:t xml:space="preserve"> Örnsköldsvik.</w:t>
      </w:r>
    </w:p>
    <w:p w14:paraId="5E9A6187" w14:textId="77777777" w:rsidR="00264936" w:rsidRDefault="00264936" w:rsidP="00F009B3">
      <w:pPr>
        <w:rPr>
          <w:sz w:val="24"/>
          <w:szCs w:val="24"/>
        </w:rPr>
      </w:pPr>
      <w:r>
        <w:rPr>
          <w:sz w:val="24"/>
          <w:szCs w:val="24"/>
        </w:rPr>
        <w:t>Varför har vi sektioner?</w:t>
      </w:r>
    </w:p>
    <w:p w14:paraId="639C6CEE" w14:textId="77777777" w:rsidR="00264936" w:rsidRDefault="00264936" w:rsidP="00F009B3">
      <w:pPr>
        <w:rPr>
          <w:sz w:val="24"/>
          <w:szCs w:val="24"/>
        </w:rPr>
      </w:pPr>
      <w:r>
        <w:rPr>
          <w:sz w:val="24"/>
          <w:szCs w:val="24"/>
        </w:rPr>
        <w:t xml:space="preserve">Sektionerna är till för att avdelningen ska kunna delegera arbetsuppgifterna neråt som arbetsgivare till sektionerna. </w:t>
      </w:r>
      <w:r w:rsidR="00E06AC4">
        <w:rPr>
          <w:sz w:val="24"/>
          <w:szCs w:val="24"/>
        </w:rPr>
        <w:t>S</w:t>
      </w:r>
      <w:r>
        <w:rPr>
          <w:sz w:val="24"/>
          <w:szCs w:val="24"/>
        </w:rPr>
        <w:t xml:space="preserve">ektionerna ska utföra alla </w:t>
      </w:r>
      <w:proofErr w:type="gramStart"/>
      <w:r>
        <w:rPr>
          <w:sz w:val="24"/>
          <w:szCs w:val="24"/>
        </w:rPr>
        <w:t>SSRKs</w:t>
      </w:r>
      <w:proofErr w:type="gramEnd"/>
      <w:r>
        <w:rPr>
          <w:sz w:val="24"/>
          <w:szCs w:val="24"/>
        </w:rPr>
        <w:t xml:space="preserve"> åliggande</w:t>
      </w:r>
      <w:r w:rsidR="00E06AC4">
        <w:rPr>
          <w:sz w:val="24"/>
          <w:szCs w:val="24"/>
        </w:rPr>
        <w:t>n</w:t>
      </w:r>
      <w:r>
        <w:rPr>
          <w:sz w:val="24"/>
          <w:szCs w:val="24"/>
        </w:rPr>
        <w:t>. Det innebär att varje avdelning ska utföra minst 1 Utställning, 1 Jaktprov Retriever, 1 Jaktprov Spaniel, 1 Jaktprov Tolling, samt bedriva Viltspår, FBR</w:t>
      </w:r>
      <w:r w:rsidR="005437F2">
        <w:rPr>
          <w:sz w:val="24"/>
          <w:szCs w:val="24"/>
        </w:rPr>
        <w:t>/</w:t>
      </w:r>
      <w:r>
        <w:rPr>
          <w:sz w:val="24"/>
          <w:szCs w:val="24"/>
        </w:rPr>
        <w:t xml:space="preserve">FBS. Vilken av sektionerna som utför arrangemanget spelar ingen roll. </w:t>
      </w:r>
    </w:p>
    <w:p w14:paraId="030BCE17" w14:textId="5DE372B6" w:rsidR="00264936" w:rsidRDefault="00264936" w:rsidP="00F009B3">
      <w:pPr>
        <w:rPr>
          <w:sz w:val="24"/>
          <w:szCs w:val="24"/>
        </w:rPr>
      </w:pPr>
      <w:r>
        <w:rPr>
          <w:sz w:val="24"/>
          <w:szCs w:val="24"/>
        </w:rPr>
        <w:t xml:space="preserve">I varje sektion ska det varje år väljas en styrelse med </w:t>
      </w:r>
      <w:r w:rsidR="00921555">
        <w:rPr>
          <w:sz w:val="24"/>
          <w:szCs w:val="24"/>
        </w:rPr>
        <w:t>fem</w:t>
      </w:r>
      <w:r>
        <w:rPr>
          <w:sz w:val="24"/>
          <w:szCs w:val="24"/>
        </w:rPr>
        <w:t xml:space="preserve"> ledamöter och en valberedning med 3 ledamöter. Det har varit ett problem senaste fem åren i Sundsvall</w:t>
      </w:r>
      <w:r w:rsidR="005437F2">
        <w:rPr>
          <w:sz w:val="24"/>
          <w:szCs w:val="24"/>
        </w:rPr>
        <w:t>. Hur det varit i Örnsköldsvik kan jag inte svara på. Utöver styrelsen så ska det hållas minst fem styrelsemöten som ska protokollskrivas och skickas till avdelningsstyrelsen.</w:t>
      </w:r>
    </w:p>
    <w:p w14:paraId="76EE03D8" w14:textId="64882606" w:rsidR="005437F2" w:rsidRDefault="005437F2" w:rsidP="00F009B3">
      <w:pPr>
        <w:rPr>
          <w:sz w:val="24"/>
          <w:szCs w:val="24"/>
        </w:rPr>
      </w:pPr>
      <w:r>
        <w:rPr>
          <w:sz w:val="24"/>
          <w:szCs w:val="24"/>
        </w:rPr>
        <w:t xml:space="preserve">Det har också varit ett problem att hitta ledamöter till Avdelningsstyrelsen senaste fem åren. För att komma bort från dessa problem så föreslår jag att vi lägger ner både Sundsvall och Örnsköldsviks sektionerna och bara har en avdelningsstyrelse på </w:t>
      </w:r>
      <w:r w:rsidR="00921555">
        <w:rPr>
          <w:sz w:val="24"/>
          <w:szCs w:val="24"/>
        </w:rPr>
        <w:t>sju</w:t>
      </w:r>
      <w:r>
        <w:rPr>
          <w:sz w:val="24"/>
          <w:szCs w:val="24"/>
        </w:rPr>
        <w:t xml:space="preserve"> ledamöter och en valberedning på 3 ledamöter. Vilket skulle vara lättare att hitta personer till.</w:t>
      </w:r>
    </w:p>
    <w:p w14:paraId="24167E38" w14:textId="77777777" w:rsidR="005437F2" w:rsidRDefault="005437F2" w:rsidP="00F009B3">
      <w:pPr>
        <w:rPr>
          <w:sz w:val="24"/>
          <w:szCs w:val="24"/>
        </w:rPr>
      </w:pPr>
      <w:r>
        <w:rPr>
          <w:sz w:val="24"/>
          <w:szCs w:val="24"/>
        </w:rPr>
        <w:t xml:space="preserve">Sektionerna ersätts i stället med arbetsgrupper inom varje område (Utställning, Retriever, Spaniel, Tolling, Viltspår, FBR/FBS. Oavsett vart du bor i avdelningen. I dagens samhälle har avståndet ingen betydelse eftersom </w:t>
      </w:r>
      <w:proofErr w:type="gramStart"/>
      <w:r>
        <w:rPr>
          <w:sz w:val="24"/>
          <w:szCs w:val="24"/>
        </w:rPr>
        <w:t>80-90</w:t>
      </w:r>
      <w:proofErr w:type="gramEnd"/>
      <w:r>
        <w:rPr>
          <w:sz w:val="24"/>
          <w:szCs w:val="24"/>
        </w:rPr>
        <w:t>% av alla möten sker digitalt. Det skulle underlätta arbetet att hitta personer som kan jobba i arbetsgrupperna</w:t>
      </w:r>
      <w:r w:rsidR="007E68FA">
        <w:rPr>
          <w:sz w:val="24"/>
          <w:szCs w:val="24"/>
        </w:rPr>
        <w:t>. Det enda som krävs är att det finns en ansvarig för varje grupp som ser till att den fungerar över året och skriver mötesanteckningar. Dessa mötesanteckningar är inte ett krav att dom ska skickas in till SSRK centralt, utan räcker om dom lämnas till avdelningsstyrelsen.</w:t>
      </w:r>
    </w:p>
    <w:p w14:paraId="0DF4E16B" w14:textId="77777777" w:rsidR="007E68FA" w:rsidRDefault="007E68FA" w:rsidP="00F009B3">
      <w:pPr>
        <w:rPr>
          <w:sz w:val="24"/>
          <w:szCs w:val="24"/>
        </w:rPr>
      </w:pPr>
      <w:r>
        <w:rPr>
          <w:sz w:val="24"/>
          <w:szCs w:val="24"/>
        </w:rPr>
        <w:t>Vem är då den ansvarige för varje arbetsgrupp?</w:t>
      </w:r>
    </w:p>
    <w:p w14:paraId="06788CC2" w14:textId="77777777" w:rsidR="007E68FA" w:rsidRDefault="007E68FA" w:rsidP="00F009B3">
      <w:pPr>
        <w:rPr>
          <w:sz w:val="24"/>
          <w:szCs w:val="24"/>
        </w:rPr>
      </w:pPr>
      <w:r>
        <w:rPr>
          <w:sz w:val="24"/>
          <w:szCs w:val="24"/>
        </w:rPr>
        <w:t>Det är den som sitter i avdelningsstyrelsen som blir ansvarig.</w:t>
      </w:r>
      <w:r w:rsidR="00E06AC4">
        <w:rPr>
          <w:sz w:val="24"/>
          <w:szCs w:val="24"/>
        </w:rPr>
        <w:t xml:space="preserve"> Då finns också kopplingen till avdelningsstyrelsen automatiskt.</w:t>
      </w:r>
    </w:p>
    <w:p w14:paraId="59BC9B82" w14:textId="77777777" w:rsidR="007E68FA" w:rsidRDefault="007E68FA" w:rsidP="00F009B3">
      <w:pPr>
        <w:rPr>
          <w:sz w:val="24"/>
          <w:szCs w:val="24"/>
        </w:rPr>
      </w:pPr>
      <w:r>
        <w:rPr>
          <w:sz w:val="24"/>
          <w:szCs w:val="24"/>
        </w:rPr>
        <w:t>Det som krävs av valberedningen är att dom hittar personer som kan ta ansvar för sitt arbetsområde och driva arbetsgruppen framåt.</w:t>
      </w:r>
    </w:p>
    <w:p w14:paraId="33A6AA70" w14:textId="5B732D9B" w:rsidR="007E68FA" w:rsidRDefault="00BD43E1" w:rsidP="00F009B3">
      <w:pPr>
        <w:rPr>
          <w:sz w:val="24"/>
          <w:szCs w:val="24"/>
        </w:rPr>
      </w:pPr>
      <w:r>
        <w:rPr>
          <w:sz w:val="24"/>
          <w:szCs w:val="24"/>
        </w:rPr>
        <w:t xml:space="preserve">Årsmötet beslutar </w:t>
      </w:r>
    </w:p>
    <w:p w14:paraId="6CA967D3" w14:textId="10B32572" w:rsidR="00BD43E1" w:rsidRDefault="00BD43E1" w:rsidP="00F009B3">
      <w:pPr>
        <w:rPr>
          <w:sz w:val="24"/>
          <w:szCs w:val="24"/>
        </w:rPr>
      </w:pPr>
      <w:r>
        <w:rPr>
          <w:sz w:val="24"/>
          <w:szCs w:val="24"/>
        </w:rPr>
        <w:t xml:space="preserve">Att: </w:t>
      </w:r>
      <w:r>
        <w:rPr>
          <w:sz w:val="24"/>
          <w:szCs w:val="24"/>
        </w:rPr>
        <w:tab/>
        <w:t>Avveckla SSRK Sundsvall Sektion</w:t>
      </w:r>
    </w:p>
    <w:p w14:paraId="67DD2662" w14:textId="7B97F95D" w:rsidR="00BD43E1" w:rsidRDefault="00BD43E1" w:rsidP="00F009B3">
      <w:pPr>
        <w:rPr>
          <w:sz w:val="24"/>
          <w:szCs w:val="24"/>
        </w:rPr>
      </w:pPr>
      <w:r>
        <w:rPr>
          <w:sz w:val="24"/>
          <w:szCs w:val="24"/>
        </w:rPr>
        <w:t>Att:</w:t>
      </w:r>
      <w:r>
        <w:rPr>
          <w:sz w:val="24"/>
          <w:szCs w:val="24"/>
        </w:rPr>
        <w:tab/>
        <w:t>Avveckla SSRK Sundsvall Sektionen och SSRK Örnsköldsvik Sektionen</w:t>
      </w:r>
    </w:p>
    <w:p w14:paraId="45DC13EE" w14:textId="77777777" w:rsidR="007E68FA" w:rsidRDefault="007E68FA" w:rsidP="00F009B3">
      <w:pPr>
        <w:rPr>
          <w:sz w:val="24"/>
          <w:szCs w:val="24"/>
        </w:rPr>
      </w:pPr>
    </w:p>
    <w:p w14:paraId="26F5592B" w14:textId="77777777" w:rsidR="007E68FA" w:rsidRDefault="007E68FA" w:rsidP="00F009B3">
      <w:pPr>
        <w:rPr>
          <w:sz w:val="24"/>
          <w:szCs w:val="24"/>
        </w:rPr>
      </w:pPr>
      <w:r>
        <w:rPr>
          <w:sz w:val="24"/>
          <w:szCs w:val="24"/>
        </w:rPr>
        <w:t xml:space="preserve">Ordförande SSRK Västernorrland </w:t>
      </w:r>
      <w:r>
        <w:rPr>
          <w:sz w:val="24"/>
          <w:szCs w:val="24"/>
        </w:rPr>
        <w:tab/>
      </w:r>
      <w:r>
        <w:rPr>
          <w:sz w:val="24"/>
          <w:szCs w:val="24"/>
        </w:rPr>
        <w:tab/>
      </w:r>
      <w:r>
        <w:rPr>
          <w:sz w:val="24"/>
          <w:szCs w:val="24"/>
        </w:rPr>
        <w:tab/>
        <w:t>Datum</w:t>
      </w:r>
    </w:p>
    <w:p w14:paraId="2D6A99F1" w14:textId="77777777" w:rsidR="007E68FA" w:rsidRPr="00264936" w:rsidRDefault="007E68FA" w:rsidP="00F009B3">
      <w:pPr>
        <w:rPr>
          <w:sz w:val="24"/>
          <w:szCs w:val="24"/>
        </w:rPr>
      </w:pPr>
      <w:r>
        <w:rPr>
          <w:sz w:val="24"/>
          <w:szCs w:val="24"/>
        </w:rPr>
        <w:t>Christer Frisk</w:t>
      </w:r>
      <w:r>
        <w:rPr>
          <w:sz w:val="24"/>
          <w:szCs w:val="24"/>
        </w:rPr>
        <w:tab/>
      </w:r>
      <w:r>
        <w:rPr>
          <w:sz w:val="24"/>
          <w:szCs w:val="24"/>
        </w:rPr>
        <w:tab/>
      </w:r>
      <w:r>
        <w:rPr>
          <w:sz w:val="24"/>
          <w:szCs w:val="24"/>
        </w:rPr>
        <w:tab/>
      </w:r>
      <w:r>
        <w:rPr>
          <w:sz w:val="24"/>
          <w:szCs w:val="24"/>
        </w:rPr>
        <w:tab/>
      </w:r>
      <w:r>
        <w:rPr>
          <w:sz w:val="24"/>
          <w:szCs w:val="24"/>
        </w:rPr>
        <w:tab/>
        <w:t>2022-11-30</w:t>
      </w:r>
    </w:p>
    <w:sectPr w:rsidR="007E68FA" w:rsidRPr="00264936">
      <w:headerReference w:type="even" r:id="rId6"/>
      <w:headerReference w:type="default"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D6383" w14:textId="77777777" w:rsidR="006E073D" w:rsidRDefault="006E073D" w:rsidP="00921555">
      <w:pPr>
        <w:spacing w:after="0" w:line="240" w:lineRule="auto"/>
      </w:pPr>
      <w:r>
        <w:separator/>
      </w:r>
    </w:p>
  </w:endnote>
  <w:endnote w:type="continuationSeparator" w:id="0">
    <w:p w14:paraId="51B6BBE4" w14:textId="77777777" w:rsidR="006E073D" w:rsidRDefault="006E073D" w:rsidP="0092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E30F" w14:textId="77777777" w:rsidR="006E073D" w:rsidRDefault="006E073D" w:rsidP="00921555">
      <w:pPr>
        <w:spacing w:after="0" w:line="240" w:lineRule="auto"/>
      </w:pPr>
      <w:r>
        <w:separator/>
      </w:r>
    </w:p>
  </w:footnote>
  <w:footnote w:type="continuationSeparator" w:id="0">
    <w:p w14:paraId="64A74F7E" w14:textId="77777777" w:rsidR="006E073D" w:rsidRDefault="006E073D" w:rsidP="0092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8DC2" w14:textId="6E9FEB7E" w:rsidR="00921555" w:rsidRDefault="00921555">
    <w:pPr>
      <w:pStyle w:val="Sidhuvud"/>
    </w:pPr>
    <w:r>
      <w:rPr>
        <w:noProof/>
      </w:rPr>
      <mc:AlternateContent>
        <mc:Choice Requires="wps">
          <w:drawing>
            <wp:anchor distT="0" distB="0" distL="0" distR="0" simplePos="0" relativeHeight="251659264" behindDoc="0" locked="0" layoutInCell="1" allowOverlap="1" wp14:anchorId="081A24BB" wp14:editId="08BE1EDC">
              <wp:simplePos x="635" y="635"/>
              <wp:positionH relativeFrom="column">
                <wp:align>center</wp:align>
              </wp:positionH>
              <wp:positionV relativeFrom="paragraph">
                <wp:posOffset>635</wp:posOffset>
              </wp:positionV>
              <wp:extent cx="443865" cy="443865"/>
              <wp:effectExtent l="0" t="0" r="16510" b="12065"/>
              <wp:wrapSquare wrapText="bothSides"/>
              <wp:docPr id="2" name="Textruta 2"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AC87F9" w14:textId="1DE926D6"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1A24BB" id="_x0000_t202" coordsize="21600,21600" o:spt="202" path="m,l,21600r21600,l21600,xe">
              <v:stroke joinstyle="miter"/>
              <v:path gradientshapeok="t" o:connecttype="rect"/>
            </v:shapetype>
            <v:shape id="Textruta 2" o:spid="_x0000_s1026" type="#_x0000_t202" alt="Gener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8AC87F9" w14:textId="1DE926D6"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05D2" w14:textId="60102A3D" w:rsidR="00921555" w:rsidRDefault="00921555">
    <w:pPr>
      <w:pStyle w:val="Sidhuvud"/>
    </w:pPr>
    <w:r>
      <w:rPr>
        <w:noProof/>
      </w:rPr>
      <mc:AlternateContent>
        <mc:Choice Requires="wps">
          <w:drawing>
            <wp:anchor distT="0" distB="0" distL="0" distR="0" simplePos="0" relativeHeight="251660288" behindDoc="0" locked="0" layoutInCell="1" allowOverlap="1" wp14:anchorId="67315308" wp14:editId="42E60F22">
              <wp:simplePos x="901987" y="450994"/>
              <wp:positionH relativeFrom="column">
                <wp:align>center</wp:align>
              </wp:positionH>
              <wp:positionV relativeFrom="paragraph">
                <wp:posOffset>635</wp:posOffset>
              </wp:positionV>
              <wp:extent cx="443865" cy="443865"/>
              <wp:effectExtent l="0" t="0" r="16510" b="12065"/>
              <wp:wrapSquare wrapText="bothSides"/>
              <wp:docPr id="3" name="Textruta 3"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05860" w14:textId="3C7B2D72"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7315308" id="_x0000_t202" coordsize="21600,21600" o:spt="202" path="m,l,21600r21600,l21600,xe">
              <v:stroke joinstyle="miter"/>
              <v:path gradientshapeok="t" o:connecttype="rect"/>
            </v:shapetype>
            <v:shape id="Textruta 3" o:spid="_x0000_s1027" type="#_x0000_t202" alt="Gener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1F05860" w14:textId="3C7B2D72"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1B04" w14:textId="1D197B38" w:rsidR="00921555" w:rsidRDefault="00921555">
    <w:pPr>
      <w:pStyle w:val="Sidhuvud"/>
    </w:pPr>
    <w:r>
      <w:rPr>
        <w:noProof/>
      </w:rPr>
      <mc:AlternateContent>
        <mc:Choice Requires="wps">
          <w:drawing>
            <wp:anchor distT="0" distB="0" distL="0" distR="0" simplePos="0" relativeHeight="251658240" behindDoc="0" locked="0" layoutInCell="1" allowOverlap="1" wp14:anchorId="7598E17E" wp14:editId="7BD7BEC0">
              <wp:simplePos x="635" y="635"/>
              <wp:positionH relativeFrom="column">
                <wp:align>center</wp:align>
              </wp:positionH>
              <wp:positionV relativeFrom="paragraph">
                <wp:posOffset>635</wp:posOffset>
              </wp:positionV>
              <wp:extent cx="443865" cy="443865"/>
              <wp:effectExtent l="0" t="0" r="16510" b="12065"/>
              <wp:wrapSquare wrapText="bothSides"/>
              <wp:docPr id="1" name="Textruta 1" descr="Gener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B875A1" w14:textId="2185714A"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598E17E" id="_x0000_t202" coordsize="21600,21600" o:spt="202" path="m,l,21600r21600,l21600,xe">
              <v:stroke joinstyle="miter"/>
              <v:path gradientshapeok="t" o:connecttype="rect"/>
            </v:shapetype>
            <v:shape id="Textruta 1" o:spid="_x0000_s1028" type="#_x0000_t202" alt="Gener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AB875A1" w14:textId="2185714A" w:rsidR="00921555" w:rsidRPr="00921555" w:rsidRDefault="00921555">
                    <w:pPr>
                      <w:rPr>
                        <w:rFonts w:ascii="Calibri" w:eastAsia="Calibri" w:hAnsi="Calibri" w:cs="Calibri"/>
                        <w:noProof/>
                        <w:color w:val="000000"/>
                        <w:sz w:val="16"/>
                        <w:szCs w:val="16"/>
                      </w:rPr>
                    </w:pPr>
                    <w:r w:rsidRPr="00921555">
                      <w:rPr>
                        <w:rFonts w:ascii="Calibri" w:eastAsia="Calibri" w:hAnsi="Calibri" w:cs="Calibri"/>
                        <w:noProof/>
                        <w:color w:val="000000"/>
                        <w:sz w:val="16"/>
                        <w:szCs w:val="16"/>
                      </w:rPr>
                      <w:t>General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B3"/>
    <w:rsid w:val="00235F20"/>
    <w:rsid w:val="00264936"/>
    <w:rsid w:val="002D5B72"/>
    <w:rsid w:val="005437F2"/>
    <w:rsid w:val="006410FB"/>
    <w:rsid w:val="006C6126"/>
    <w:rsid w:val="006E073D"/>
    <w:rsid w:val="007E68FA"/>
    <w:rsid w:val="00921555"/>
    <w:rsid w:val="00BD43E1"/>
    <w:rsid w:val="00E06AC4"/>
    <w:rsid w:val="00F009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E14A"/>
  <w15:chartTrackingRefBased/>
  <w15:docId w15:val="{8340FB6F-08D4-4859-A1EC-67D3777B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215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370</Words>
  <Characters>1967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Frisk</dc:creator>
  <cp:keywords/>
  <dc:description/>
  <cp:lastModifiedBy>Margareta Sjödin</cp:lastModifiedBy>
  <cp:revision>2</cp:revision>
  <cp:lastPrinted>2023-02-01T13:20:00Z</cp:lastPrinted>
  <dcterms:created xsi:type="dcterms:W3CDTF">2023-02-01T14:07:00Z</dcterms:created>
  <dcterms:modified xsi:type="dcterms:W3CDTF">2023-02-01T14:07:00Z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#000000,8,Calibri</vt:lpwstr>
  </property>
  <property fmtid="{D5CDD505-2E9C-101B-9397-08002B2CF9AE}" pid="4" name="ClassificationContentMarkingHeaderText">
    <vt:lpwstr>General</vt:lpwstr>
  </property>
  <property fmtid="{D5CDD505-2E9C-101B-9397-08002B2CF9AE}" pid="5" name="MSIP_Label_aee490da-fed8-48ce-ab1f-32dee818a6c1_Enabled">
    <vt:lpwstr>true</vt:lpwstr>
  </property>
  <property fmtid="{D5CDD505-2E9C-101B-9397-08002B2CF9AE}" pid="6" name="MSIP_Label_aee490da-fed8-48ce-ab1f-32dee818a6c1_SetDate">
    <vt:lpwstr>2023-01-22T15:50:02Z</vt:lpwstr>
  </property>
  <property fmtid="{D5CDD505-2E9C-101B-9397-08002B2CF9AE}" pid="7" name="MSIP_Label_aee490da-fed8-48ce-ab1f-32dee818a6c1_Method">
    <vt:lpwstr>Standard</vt:lpwstr>
  </property>
  <property fmtid="{D5CDD505-2E9C-101B-9397-08002B2CF9AE}" pid="8" name="MSIP_Label_aee490da-fed8-48ce-ab1f-32dee818a6c1_Name">
    <vt:lpwstr>General-Marking</vt:lpwstr>
  </property>
  <property fmtid="{D5CDD505-2E9C-101B-9397-08002B2CF9AE}" pid="9" name="MSIP_Label_aee490da-fed8-48ce-ab1f-32dee818a6c1_SiteId">
    <vt:lpwstr>33dab507-5210-4075-805b-f2717d8cfa74</vt:lpwstr>
  </property>
  <property fmtid="{D5CDD505-2E9C-101B-9397-08002B2CF9AE}" pid="10" name="MSIP_Label_aee490da-fed8-48ce-ab1f-32dee818a6c1_ActionId">
    <vt:lpwstr>b40b761c-3968-4f3b-bbc3-5eccb11ee34c</vt:lpwstr>
  </property>
  <property fmtid="{D5CDD505-2E9C-101B-9397-08002B2CF9AE}" pid="11" name="MSIP_Label_aee490da-fed8-48ce-ab1f-32dee818a6c1_ContentBits">
    <vt:lpwstr>1</vt:lpwstr>
  </property>
</Properties>
</file>